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3762E9" w:rsidRDefault="00F970B3" w14:paraId="3A7A241B" w14:textId="36F333FC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C3727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C3727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1C2E4B" w:rsidRDefault="009D07EC" w14:paraId="4D2D4A5E" w14:textId="09A79950">
      <w:pPr>
        <w:pStyle w:val="Ttulo1"/>
      </w:pPr>
      <w:r>
        <w:t xml:space="preserve">PROGRAMACIONES </w:t>
      </w:r>
      <w:r w:rsidR="00207382">
        <w:t xml:space="preserve">1º </w:t>
      </w:r>
      <w:r w:rsidR="00C17D62">
        <w:t>CUSO</w:t>
      </w:r>
      <w:r w:rsidR="00207382">
        <w:t xml:space="preserve"> E. PRIMARIA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207382" w:rsidRDefault="00491118" w14:paraId="5CF856AB" w14:textId="5EA0193D">
      <w:r>
        <w:t xml:space="preserve">Todas las programaciones didácticas de </w:t>
      </w:r>
      <w:r w:rsidR="00207382">
        <w:t>Educación Primaria</w:t>
      </w:r>
      <w:r>
        <w:t xml:space="preserve"> se atendrán a lo dispuesto en el </w:t>
      </w:r>
      <w:r w:rsidR="00207382">
        <w:t>Decreto 66/2022, de 7 de julio y en la Orden 31/2022, de 13 de julio</w:t>
      </w:r>
      <w:r>
        <w:t>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Pr="00E1530C" w:rsidR="00E1530C" w:rsidTr="7838F817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E1530C" w:rsidTr="7838F817" w14:paraId="17A63C3F" w14:textId="77777777">
        <w:tc>
          <w:tcPr>
            <w:tcW w:w="1698" w:type="pct"/>
            <w:tcMar/>
          </w:tcPr>
          <w:p w:rsidRPr="00E1530C" w:rsidR="00FD2A5F" w:rsidP="00FD2A5F" w:rsidRDefault="009D07EC" w14:paraId="21EE82CA" w14:textId="78894157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</w:t>
            </w:r>
          </w:p>
        </w:tc>
        <w:tc>
          <w:tcPr>
            <w:tcW w:w="3302" w:type="pct"/>
            <w:tcMar/>
          </w:tcPr>
          <w:p w:rsidRPr="00E1530C" w:rsidR="00FD2A5F" w:rsidP="00FD2A5F" w:rsidRDefault="18EB67FD" w14:paraId="561C52ED" w14:textId="09D9356F">
            <w:pPr>
              <w:tabs>
                <w:tab w:val="left" w:pos="6720"/>
              </w:tabs>
              <w:spacing w:before="0" w:after="0"/>
            </w:pPr>
            <w:r>
              <w:t>Ruth Rego Delgado</w:t>
            </w:r>
          </w:p>
        </w:tc>
      </w:tr>
      <w:tr w:rsidRPr="00E1530C" w:rsidR="00E1530C" w:rsidTr="7838F817" w14:paraId="112ACCB4" w14:textId="77777777">
        <w:tc>
          <w:tcPr>
            <w:tcW w:w="1698" w:type="pct"/>
            <w:tcMar/>
          </w:tcPr>
          <w:p w:rsidRPr="00E1530C" w:rsidR="00173C20" w:rsidP="00173C20" w:rsidRDefault="00207382" w14:paraId="59DD621B" w14:textId="2A4A986B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Conocimiento del Medio</w:t>
            </w:r>
          </w:p>
        </w:tc>
        <w:tc>
          <w:tcPr>
            <w:tcW w:w="3302" w:type="pct"/>
            <w:tcMar/>
          </w:tcPr>
          <w:p w:rsidRPr="00E1530C" w:rsidR="00173C20" w:rsidP="00173C20" w:rsidRDefault="42F78BBA" w14:paraId="1D098472" w14:textId="721B4611">
            <w:pPr>
              <w:tabs>
                <w:tab w:val="left" w:pos="6720"/>
              </w:tabs>
              <w:spacing w:before="0" w:after="0"/>
            </w:pPr>
            <w:r>
              <w:t>Ruth Rego Delgado</w:t>
            </w:r>
          </w:p>
        </w:tc>
      </w:tr>
      <w:tr w:rsidRPr="00E1530C" w:rsidR="00E1530C" w:rsidTr="7838F817" w14:paraId="4627588A" w14:textId="77777777">
        <w:tc>
          <w:tcPr>
            <w:tcW w:w="1698" w:type="pct"/>
            <w:tcMar/>
          </w:tcPr>
          <w:p w:rsidRPr="00E1530C" w:rsidR="00173C20" w:rsidP="1049342C" w:rsidRDefault="30D50B26" w14:paraId="435076A2" w14:textId="361BCF3B">
            <w:pPr>
              <w:tabs>
                <w:tab w:val="left" w:pos="6720"/>
              </w:tabs>
              <w:spacing w:before="0" w:after="0"/>
              <w:jc w:val="left"/>
              <w:rPr>
                <w:b/>
                <w:bCs/>
              </w:rPr>
            </w:pPr>
            <w:r w:rsidRPr="1049342C">
              <w:rPr>
                <w:b/>
                <w:bCs/>
              </w:rPr>
              <w:t>Lengua Castellana y Literatura</w:t>
            </w:r>
          </w:p>
        </w:tc>
        <w:tc>
          <w:tcPr>
            <w:tcW w:w="3302" w:type="pct"/>
            <w:tcMar/>
          </w:tcPr>
          <w:p w:rsidRPr="00E1530C" w:rsidR="00173C20" w:rsidP="1049342C" w:rsidRDefault="42A06E31" w14:paraId="00E401D7" w14:textId="5E187065">
            <w:pPr>
              <w:tabs>
                <w:tab w:val="left" w:pos="6720"/>
              </w:tabs>
              <w:spacing w:before="0" w:after="0"/>
            </w:pPr>
            <w:r>
              <w:t>Ruth Rego Delgado</w:t>
            </w:r>
          </w:p>
        </w:tc>
      </w:tr>
      <w:tr w:rsidR="1049342C" w:rsidTr="7838F817" w14:paraId="5991A474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1049342C" w:rsidP="1049342C" w:rsidRDefault="1049342C" w14:paraId="5826A49E" w14:textId="60777DF3">
            <w:pPr>
              <w:jc w:val="left"/>
              <w:rPr>
                <w:b w:val="1"/>
                <w:bCs w:val="1"/>
              </w:rPr>
            </w:pPr>
            <w:r w:rsidRPr="7838F817" w:rsidR="432EB797">
              <w:rPr>
                <w:b w:val="1"/>
                <w:bCs w:val="1"/>
              </w:rPr>
              <w:t>Inglés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1049342C" w:rsidP="1049342C" w:rsidRDefault="1049342C" w14:paraId="28B8EE38" w14:textId="788487CB">
            <w:r w:rsidR="432EB797">
              <w:rPr/>
              <w:t>Patricia Bajón Castillo</w:t>
            </w:r>
          </w:p>
        </w:tc>
      </w:tr>
      <w:tr w:rsidR="1049342C" w:rsidTr="7838F817" w14:paraId="4EF4FF1B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1049342C" w:rsidP="1049342C" w:rsidRDefault="1049342C" w14:paraId="2EF5967D" w14:textId="3958E2BD">
            <w:pPr>
              <w:jc w:val="left"/>
              <w:rPr>
                <w:b w:val="1"/>
                <w:bCs w:val="1"/>
              </w:rPr>
            </w:pPr>
            <w:r w:rsidRPr="7838F817" w:rsidR="432EB797">
              <w:rPr>
                <w:b w:val="1"/>
                <w:bCs w:val="1"/>
              </w:rPr>
              <w:t xml:space="preserve">Religión/ODS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1049342C" w:rsidP="1049342C" w:rsidRDefault="1049342C" w14:paraId="35131155" w14:textId="3348108A">
            <w:r w:rsidR="432EB797">
              <w:rPr/>
              <w:t>Rosana Madrazo Lavín / Saúl Martín Carral</w:t>
            </w:r>
          </w:p>
        </w:tc>
      </w:tr>
      <w:tr w:rsidR="1049342C" w:rsidTr="7838F817" w14:paraId="2D4F2D69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1049342C" w:rsidP="1049342C" w:rsidRDefault="1049342C" w14:paraId="7BEB1CA9" w14:textId="2DE15D0B">
            <w:pPr>
              <w:jc w:val="left"/>
              <w:rPr>
                <w:b w:val="1"/>
                <w:bCs w:val="1"/>
              </w:rPr>
            </w:pPr>
            <w:r w:rsidRPr="7838F817" w:rsidR="432EB797">
              <w:rPr>
                <w:b w:val="1"/>
                <w:bCs w:val="1"/>
              </w:rPr>
              <w:t>Educación artística (música y plástica)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1049342C" w:rsidP="1049342C" w:rsidRDefault="1049342C" w14:paraId="2D20DFE3" w14:textId="2D4095BD">
            <w:r w:rsidR="432EB797">
              <w:rPr/>
              <w:t>Gema Palacio Esteban</w:t>
            </w:r>
          </w:p>
        </w:tc>
      </w:tr>
      <w:tr w:rsidR="7838F817" w:rsidTr="7838F817" w14:paraId="41370933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555" w:type="dxa"/>
            <w:tcMar/>
          </w:tcPr>
          <w:p w:rsidR="432EB797" w:rsidP="7838F817" w:rsidRDefault="432EB797" w14:paraId="5ED91570" w14:textId="4D674A89">
            <w:pPr>
              <w:pStyle w:val="Normal"/>
              <w:jc w:val="left"/>
              <w:rPr>
                <w:b w:val="1"/>
                <w:bCs w:val="1"/>
              </w:rPr>
            </w:pPr>
            <w:r w:rsidRPr="7838F817" w:rsidR="432EB797">
              <w:rPr>
                <w:b w:val="1"/>
                <w:bCs w:val="1"/>
              </w:rPr>
              <w:t>Educación Física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912" w:type="dxa"/>
            <w:tcMar/>
          </w:tcPr>
          <w:p w:rsidR="432EB797" w:rsidP="7838F817" w:rsidRDefault="432EB797" w14:paraId="28916E88" w14:textId="4606BC6C">
            <w:pPr>
              <w:pStyle w:val="Normal"/>
            </w:pPr>
            <w:r w:rsidR="432EB797">
              <w:rPr/>
              <w:t>Andrés Cueto Lavín</w:t>
            </w:r>
          </w:p>
        </w:tc>
      </w:tr>
    </w:tbl>
    <w:p w:rsidR="00207382" w:rsidP="00207382" w:rsidRDefault="00207382" w14:paraId="2411AECC" w14:textId="5D35E8B7">
      <w:pPr>
        <w:pStyle w:val="Ttulo2"/>
      </w:pPr>
      <w:r>
        <w:t>CONTEXTO</w:t>
      </w:r>
    </w:p>
    <w:p w:rsidR="00207382" w:rsidP="00207382" w:rsidRDefault="00980FBF" w14:paraId="071B6D11" w14:textId="2C615F1F">
      <w:pPr>
        <w:pStyle w:val="Ttulo3"/>
      </w:pPr>
      <w:r>
        <w:t>PROPUESTAS DE MEJORA PARA ESTE CURSO</w:t>
      </w:r>
    </w:p>
    <w:p w:rsidR="590A0D67" w:rsidP="1049342C" w:rsidRDefault="590A0D67" w14:paraId="141573FF" w14:textId="393F6B31">
      <w:pPr>
        <w:pStyle w:val="Prrafodelista"/>
        <w:numPr>
          <w:ilvl w:val="0"/>
          <w:numId w:val="5"/>
        </w:numPr>
      </w:pPr>
      <w:r w:rsidRPr="1049342C">
        <w:rPr>
          <w:b/>
          <w:bCs/>
        </w:rPr>
        <w:t>GENERAL</w:t>
      </w:r>
      <w:r>
        <w:t xml:space="preserve">: </w:t>
      </w:r>
      <w:r w:rsidRPr="1049342C" w:rsidR="06774E31">
        <w:t xml:space="preserve">Con el objetivo de seguir construyendo un clima de aula seguro, participativo y emocionalmente equilibrado, se propone implementar de forma progresiva estrategias y recursos que favorezcan la convivencia y la autorregulación emocional del alumnado. La propuesta se basa en la puesta en marcha de círculos dialógicos que fomenten la comunicación asertiva, la escucha activa y la toma de decisiones compartidas dentro del grupo, así como en la aplicación de estrategias de gestión pacífica de conflictos mediante el acompañamiento emocional, la mediación entre iguales y el aprendizaje cooperativo. Paralelamente, se plantea un trabajo sistemático de las emociones a través de rutinas y actividades que permitan al alumnado identificar, expresar y </w:t>
      </w:r>
      <w:r w:rsidRPr="1049342C" w:rsidR="06774E31">
        <w:lastRenderedPageBreak/>
        <w:t>regular sus sentimientos de forma positiva, incorporando además un rincón de la calma como espacio físico y simbólico destinado a favorecer la autorregulación y la toma de conciencia emocional dentro de la dinámica diaria del aula.</w:t>
      </w:r>
    </w:p>
    <w:p w:rsidR="06774E31" w:rsidP="1049342C" w:rsidRDefault="06774E31" w14:paraId="21F21F6C" w14:textId="20A65F1F">
      <w:pPr>
        <w:ind w:left="708"/>
        <w:rPr>
          <w:szCs w:val="24"/>
        </w:rPr>
      </w:pPr>
      <w:r w:rsidRPr="1049342C">
        <w:t>Esta propuesta de mejora contribuye al fortalecimiento de la competencia personal, social y de aprender a aprender, alineándose con los principios de la LOMLOE y del Diseño Universal para el Aprendizaje (DUA), y promoviendo un enfoque inclusivo y preventivo que refuerza el bienestar, la empatía y la resolución pacífica de conflictos como base del aprendizaje competencial.</w:t>
      </w:r>
    </w:p>
    <w:p w:rsidR="00207382" w:rsidP="1049342C" w:rsidRDefault="590A0D67" w14:paraId="0D32927A" w14:textId="142F57FF">
      <w:pPr>
        <w:pStyle w:val="Prrafodelista"/>
        <w:numPr>
          <w:ilvl w:val="0"/>
          <w:numId w:val="5"/>
        </w:numPr>
      </w:pPr>
      <w:r w:rsidRPr="1049342C">
        <w:rPr>
          <w:b/>
          <w:bCs/>
        </w:rPr>
        <w:t>MATEMÁTICAS:</w:t>
      </w:r>
      <w:r>
        <w:t xml:space="preserve"> </w:t>
      </w:r>
      <w:r w:rsidRPr="1049342C" w:rsidR="68292452">
        <w:t>Se propone consolidar el uso del enfoque Innovamat para favorecer un aprendizaje matemático más competencial, manipulativo y significativo. A través de la resolución de problemas, el razonamiento y la experimentación, el alumnado desarrolla la comprensión profunda de los conceptos, alejándose de la mera repetición mecánica. Esta mejora promueve además la inclusión educativa mediante los principios del DUA y potencia la competencia matemática y la de aprender a aprender desde una perspectiva activa y cooperativa.</w:t>
      </w:r>
    </w:p>
    <w:p w:rsidR="1049342C" w:rsidP="1049342C" w:rsidRDefault="1049342C" w14:paraId="136F69F1" w14:textId="0556026C">
      <w:pPr>
        <w:pStyle w:val="Prrafodelista"/>
      </w:pPr>
    </w:p>
    <w:p w:rsidR="68292452" w:rsidP="1049342C" w:rsidRDefault="68292452" w14:paraId="536AD8FA" w14:textId="768BAD23">
      <w:pPr>
        <w:pStyle w:val="Prrafodelista"/>
        <w:numPr>
          <w:ilvl w:val="0"/>
          <w:numId w:val="5"/>
        </w:numPr>
      </w:pPr>
      <w:r w:rsidRPr="1049342C">
        <w:rPr>
          <w:b/>
          <w:bCs/>
        </w:rPr>
        <w:t>LENGUA:</w:t>
      </w:r>
      <w:r w:rsidRPr="1049342C">
        <w:t xml:space="preserve"> trabajo de la expresión y compresión oral a través de diferentes actividades. </w:t>
      </w:r>
    </w:p>
    <w:p w:rsidR="1049342C" w:rsidP="1049342C" w:rsidRDefault="1049342C" w14:paraId="5F7BCA7F" w14:textId="3B08A831">
      <w:pPr>
        <w:pStyle w:val="Prrafodelista"/>
      </w:pPr>
    </w:p>
    <w:p w:rsidR="00D51238" w:rsidP="00D51238" w:rsidRDefault="68292452" w14:paraId="63BF7C6A" w14:textId="77777777">
      <w:pPr>
        <w:pStyle w:val="Prrafodelista"/>
        <w:numPr>
          <w:ilvl w:val="0"/>
          <w:numId w:val="5"/>
        </w:numPr>
      </w:pPr>
      <w:r w:rsidRPr="1049342C">
        <w:rPr>
          <w:b/>
          <w:bCs/>
        </w:rPr>
        <w:t>CONOCIMIENTO DEL MEDIO</w:t>
      </w:r>
      <w:r w:rsidRPr="1049342C">
        <w:t>: implementar material más manipulativo (esqueleto, hojas, plantas...)</w:t>
      </w:r>
    </w:p>
    <w:p w:rsidR="00D51238" w:rsidP="00D51238" w:rsidRDefault="00D51238" w14:paraId="4414E26C" w14:textId="77777777">
      <w:pPr>
        <w:pStyle w:val="Prrafodelista"/>
      </w:pPr>
    </w:p>
    <w:p w:rsidR="00207382" w:rsidP="00207382" w:rsidRDefault="199825DC" w14:paraId="43AE64B0" w14:textId="710F80D7">
      <w:pPr>
        <w:pStyle w:val="Ttulo3"/>
      </w:pPr>
      <w:r>
        <w:t>CARACTERÍSTICAS DEL GRUPO</w:t>
      </w:r>
    </w:p>
    <w:p w:rsidR="6D4F58D7" w:rsidP="1049342C" w:rsidRDefault="6D4F58D7" w14:paraId="7EFB573E" w14:textId="4891B3E0">
      <w:pPr>
        <w:rPr>
          <w:rFonts w:eastAsia="Poppins Light" w:cs="Poppins Light"/>
          <w:szCs w:val="24"/>
        </w:rPr>
      </w:pPr>
      <w:r w:rsidRPr="1049342C">
        <w:rPr>
          <w:rFonts w:eastAsia="Poppins Light" w:cs="Poppins Light"/>
          <w:szCs w:val="24"/>
        </w:rPr>
        <w:t xml:space="preserve">El grupo está formado por </w:t>
      </w:r>
      <w:r w:rsidRPr="1049342C">
        <w:rPr>
          <w:rFonts w:eastAsia="Poppins Light" w:cs="Poppins Light"/>
          <w:b/>
          <w:bCs/>
          <w:szCs w:val="24"/>
        </w:rPr>
        <w:t>15 alumnos y alumnas</w:t>
      </w:r>
      <w:r w:rsidRPr="1049342C">
        <w:rPr>
          <w:rFonts w:eastAsia="Poppins Light" w:cs="Poppins Light"/>
          <w:szCs w:val="24"/>
        </w:rPr>
        <w:t xml:space="preserve">, de los cuales </w:t>
      </w:r>
      <w:r w:rsidRPr="1049342C">
        <w:rPr>
          <w:rFonts w:eastAsia="Poppins Light" w:cs="Poppins Light"/>
          <w:b/>
          <w:bCs/>
          <w:szCs w:val="24"/>
        </w:rPr>
        <w:t>doce provienen del segundo ciclo de Educación Infantil</w:t>
      </w:r>
      <w:r w:rsidRPr="1049342C">
        <w:rPr>
          <w:rFonts w:eastAsia="Poppins Light" w:cs="Poppins Light"/>
          <w:szCs w:val="24"/>
        </w:rPr>
        <w:t xml:space="preserve"> y </w:t>
      </w:r>
      <w:r w:rsidRPr="1049342C">
        <w:rPr>
          <w:rFonts w:eastAsia="Poppins Light" w:cs="Poppins Light"/>
          <w:b/>
          <w:bCs/>
          <w:szCs w:val="24"/>
        </w:rPr>
        <w:t>tres se incorporan por primera vez al centro</w:t>
      </w:r>
      <w:r w:rsidRPr="1049342C">
        <w:rPr>
          <w:rFonts w:eastAsia="Poppins Light" w:cs="Poppins Light"/>
          <w:szCs w:val="24"/>
        </w:rPr>
        <w:t xml:space="preserve"> en este curso escolar. En términos generales, se trata de un grupo que muestra una </w:t>
      </w:r>
      <w:r w:rsidRPr="1049342C">
        <w:rPr>
          <w:rFonts w:eastAsia="Poppins Light" w:cs="Poppins Light"/>
          <w:b/>
          <w:bCs/>
          <w:szCs w:val="24"/>
        </w:rPr>
        <w:t>buena adaptación al cambio de etapa</w:t>
      </w:r>
      <w:r w:rsidRPr="1049342C">
        <w:rPr>
          <w:rFonts w:eastAsia="Poppins Light" w:cs="Poppins Light"/>
          <w:szCs w:val="24"/>
        </w:rPr>
        <w:t>, con progresiva asimilación de las rutinas y dinámicas propias de Primaria.</w:t>
      </w:r>
    </w:p>
    <w:p w:rsidR="6D4F58D7" w:rsidP="1049342C" w:rsidRDefault="6D4F58D7" w14:paraId="73D1982A" w14:textId="5E62FCD5">
      <w:r w:rsidRPr="1049342C">
        <w:rPr>
          <w:rFonts w:eastAsia="Poppins Light" w:cs="Poppins Light"/>
          <w:szCs w:val="24"/>
        </w:rPr>
        <w:t xml:space="preserve">Desde el punto de vista académico, se observan </w:t>
      </w:r>
      <w:r w:rsidRPr="1049342C">
        <w:rPr>
          <w:rFonts w:eastAsia="Poppins Light" w:cs="Poppins Light"/>
          <w:b/>
          <w:bCs/>
          <w:szCs w:val="24"/>
        </w:rPr>
        <w:t>tres niveles aproximados de competencia</w:t>
      </w:r>
      <w:r w:rsidRPr="1049342C">
        <w:rPr>
          <w:rFonts w:eastAsia="Poppins Light" w:cs="Poppins Light"/>
          <w:szCs w:val="24"/>
        </w:rPr>
        <w:t xml:space="preserve">. Un primer grupo presenta </w:t>
      </w:r>
      <w:r w:rsidRPr="1049342C">
        <w:rPr>
          <w:rFonts w:eastAsia="Poppins Light" w:cs="Poppins Light"/>
          <w:b/>
          <w:bCs/>
          <w:szCs w:val="24"/>
        </w:rPr>
        <w:t>un dominio más avanzado de la lectoescritura y del cálculo</w:t>
      </w:r>
      <w:r w:rsidRPr="1049342C">
        <w:rPr>
          <w:rFonts w:eastAsia="Poppins Light" w:cs="Poppins Light"/>
          <w:szCs w:val="24"/>
        </w:rPr>
        <w:t xml:space="preserve">, derivado de la continuidad en el centro y del trabajo previo en Infantil. Un segundo grupo mantiene un </w:t>
      </w:r>
      <w:r w:rsidRPr="1049342C">
        <w:rPr>
          <w:rFonts w:eastAsia="Poppins Light" w:cs="Poppins Light"/>
          <w:b/>
          <w:bCs/>
          <w:szCs w:val="24"/>
        </w:rPr>
        <w:t>nivel intermedio y una evolución constante</w:t>
      </w:r>
      <w:r w:rsidRPr="1049342C">
        <w:rPr>
          <w:rFonts w:eastAsia="Poppins Light" w:cs="Poppins Light"/>
          <w:szCs w:val="24"/>
        </w:rPr>
        <w:t xml:space="preserve">, mientras que el tercer grupo, correspondiente al alumnado de nueva incorporación, se encuentra en </w:t>
      </w:r>
      <w:r w:rsidRPr="1049342C">
        <w:rPr>
          <w:rFonts w:eastAsia="Poppins Light" w:cs="Poppins Light"/>
          <w:b/>
          <w:bCs/>
          <w:szCs w:val="24"/>
        </w:rPr>
        <w:lastRenderedPageBreak/>
        <w:t>fase inicial de adquisición de aprendizajes básicos</w:t>
      </w:r>
      <w:r w:rsidRPr="1049342C">
        <w:rPr>
          <w:rFonts w:eastAsia="Poppins Light" w:cs="Poppins Light"/>
          <w:szCs w:val="24"/>
        </w:rPr>
        <w:t>, especialmente en las áreas lingüística y lógico-matemática.</w:t>
      </w:r>
    </w:p>
    <w:p w:rsidR="6D4F58D7" w:rsidP="1049342C" w:rsidRDefault="6D4F58D7" w14:paraId="05B13968" w14:textId="358DEE88">
      <w:r w:rsidRPr="1049342C">
        <w:rPr>
          <w:rFonts w:eastAsia="Poppins Light" w:cs="Poppins Light"/>
          <w:szCs w:val="24"/>
        </w:rPr>
        <w:t xml:space="preserve">En el ámbito social y emocional, el grupo presenta </w:t>
      </w:r>
      <w:r w:rsidRPr="1049342C">
        <w:rPr>
          <w:rFonts w:eastAsia="Poppins Light" w:cs="Poppins Light"/>
          <w:b/>
          <w:bCs/>
          <w:szCs w:val="24"/>
        </w:rPr>
        <w:t>una convivencia en proceso de mejora</w:t>
      </w:r>
      <w:r w:rsidRPr="1049342C">
        <w:rPr>
          <w:rFonts w:eastAsia="Poppins Light" w:cs="Poppins Light"/>
          <w:szCs w:val="24"/>
        </w:rPr>
        <w:t xml:space="preserve">. Aunque existen interacciones positivas y un progresivo fortalecimiento de los lazos entre compañeros, </w:t>
      </w:r>
      <w:r w:rsidRPr="1049342C">
        <w:rPr>
          <w:rFonts w:eastAsia="Poppins Light" w:cs="Poppins Light"/>
          <w:b/>
          <w:bCs/>
          <w:szCs w:val="24"/>
        </w:rPr>
        <w:t>no siempre se dan dinámicas plenamente favorables</w:t>
      </w:r>
      <w:r w:rsidRPr="1049342C">
        <w:rPr>
          <w:rFonts w:eastAsia="Poppins Light" w:cs="Poppins Light"/>
          <w:szCs w:val="24"/>
        </w:rPr>
        <w:t xml:space="preserve">, por lo que se detectan </w:t>
      </w:r>
      <w:r w:rsidRPr="1049342C">
        <w:rPr>
          <w:rFonts w:eastAsia="Poppins Light" w:cs="Poppins Light"/>
          <w:b/>
          <w:bCs/>
          <w:szCs w:val="24"/>
        </w:rPr>
        <w:t>necesidades específicas en la gestión emocional, la resolución de conflictos y la autorregulación conductual</w:t>
      </w:r>
      <w:r w:rsidRPr="1049342C">
        <w:rPr>
          <w:rFonts w:eastAsia="Poppins Light" w:cs="Poppins Light"/>
          <w:szCs w:val="24"/>
        </w:rPr>
        <w:t>. Estas áreas se están trabajando de forma continua mediante actividades de cohesión grupal, educación emocional y dinámicas de convivencia positiva, con resultados gradualmente más estables en las últimas semanas.</w:t>
      </w:r>
    </w:p>
    <w:p w:rsidR="6D4F58D7" w:rsidP="1049342C" w:rsidRDefault="6D4F58D7" w14:paraId="78685181" w14:textId="0D2B0B20">
      <w:r w:rsidRPr="1049342C">
        <w:rPr>
          <w:rFonts w:eastAsia="Poppins Light" w:cs="Poppins Light"/>
          <w:szCs w:val="24"/>
        </w:rPr>
        <w:t xml:space="preserve">El </w:t>
      </w:r>
      <w:r w:rsidRPr="1049342C">
        <w:rPr>
          <w:rFonts w:eastAsia="Poppins Light" w:cs="Poppins Light"/>
          <w:b/>
          <w:bCs/>
          <w:szCs w:val="24"/>
        </w:rPr>
        <w:t>potencial del grupo es alto</w:t>
      </w:r>
      <w:r w:rsidRPr="1049342C">
        <w:rPr>
          <w:rFonts w:eastAsia="Poppins Light" w:cs="Poppins Light"/>
          <w:szCs w:val="24"/>
        </w:rPr>
        <w:t xml:space="preserve">, destacando su </w:t>
      </w:r>
      <w:r w:rsidRPr="1049342C">
        <w:rPr>
          <w:rFonts w:eastAsia="Poppins Light" w:cs="Poppins Light"/>
          <w:b/>
          <w:bCs/>
          <w:szCs w:val="24"/>
        </w:rPr>
        <w:t>motivación y compromiso con las tareas</w:t>
      </w:r>
      <w:r w:rsidRPr="1049342C">
        <w:rPr>
          <w:rFonts w:eastAsia="Poppins Light" w:cs="Poppins Light"/>
          <w:szCs w:val="24"/>
        </w:rPr>
        <w:t xml:space="preserve">, lo que permite plantear propuestas activas, manipulativas y cooperativas. No obstante, el aula requiere </w:t>
      </w:r>
      <w:r w:rsidRPr="1049342C">
        <w:rPr>
          <w:rFonts w:eastAsia="Poppins Light" w:cs="Poppins Light"/>
          <w:b/>
          <w:bCs/>
          <w:szCs w:val="24"/>
        </w:rPr>
        <w:t>diversidad metodológica y flexibilidad en la enseñanza</w:t>
      </w:r>
      <w:r w:rsidRPr="1049342C">
        <w:rPr>
          <w:rFonts w:eastAsia="Poppins Light" w:cs="Poppins Light"/>
          <w:szCs w:val="24"/>
        </w:rPr>
        <w:t>, ofreciendo distintos niveles de complejidad en una misma sesión para atender la heterogeneidad del alumnado.</w:t>
      </w:r>
    </w:p>
    <w:p w:rsidR="6D4F58D7" w:rsidP="1049342C" w:rsidRDefault="6D4F58D7" w14:paraId="157E14DB" w14:textId="2B48B9EB">
      <w:r w:rsidRPr="1049342C">
        <w:rPr>
          <w:rFonts w:eastAsia="Poppins Light" w:cs="Poppins Light"/>
          <w:szCs w:val="24"/>
        </w:rPr>
        <w:t xml:space="preserve">En cuanto a los recursos, </w:t>
      </w:r>
      <w:r w:rsidRPr="1049342C">
        <w:rPr>
          <w:rFonts w:eastAsia="Poppins Light" w:cs="Poppins Light"/>
          <w:b/>
          <w:bCs/>
          <w:szCs w:val="24"/>
        </w:rPr>
        <w:t>los apoyos actuales resultan adecuados</w:t>
      </w:r>
      <w:r w:rsidRPr="1049342C">
        <w:rPr>
          <w:rFonts w:eastAsia="Poppins Light" w:cs="Poppins Light"/>
          <w:szCs w:val="24"/>
        </w:rPr>
        <w:t xml:space="preserve">, si bien la reciente incorporación de una nueva alumna hace aconsejable </w:t>
      </w:r>
      <w:r w:rsidRPr="1049342C">
        <w:rPr>
          <w:rFonts w:eastAsia="Poppins Light" w:cs="Poppins Light"/>
          <w:b/>
          <w:bCs/>
          <w:szCs w:val="24"/>
        </w:rPr>
        <w:t>revisar la dotación de apoyos específicos</w:t>
      </w:r>
      <w:r w:rsidRPr="1049342C">
        <w:rPr>
          <w:rFonts w:eastAsia="Poppins Light" w:cs="Poppins Light"/>
          <w:szCs w:val="24"/>
        </w:rPr>
        <w:t xml:space="preserve"> en función de la evolución del grupo hasta diciembre. En conjunto, se trata de un grupo </w:t>
      </w:r>
      <w:r w:rsidRPr="1049342C">
        <w:rPr>
          <w:rFonts w:eastAsia="Poppins Light" w:cs="Poppins Light"/>
          <w:b/>
          <w:bCs/>
          <w:szCs w:val="24"/>
        </w:rPr>
        <w:t>con potencial académico y actitud positiva hacia el aprendizaje</w:t>
      </w:r>
      <w:r w:rsidRPr="1049342C">
        <w:rPr>
          <w:rFonts w:eastAsia="Poppins Light" w:cs="Poppins Light"/>
          <w:szCs w:val="24"/>
        </w:rPr>
        <w:t xml:space="preserve">, que requiere mantener el trabajo sostenido en </w:t>
      </w:r>
      <w:r w:rsidRPr="1049342C">
        <w:rPr>
          <w:rFonts w:eastAsia="Poppins Light" w:cs="Poppins Light"/>
          <w:b/>
          <w:bCs/>
          <w:szCs w:val="24"/>
        </w:rPr>
        <w:t>convivencia, regulación emocional y cohesión grupal</w:t>
      </w:r>
      <w:r w:rsidRPr="1049342C">
        <w:rPr>
          <w:rFonts w:eastAsia="Poppins Light" w:cs="Poppins Light"/>
          <w:szCs w:val="24"/>
        </w:rPr>
        <w:t xml:space="preserve"> para garantizar un clima de aula estable y favorable para todos.</w:t>
      </w:r>
    </w:p>
    <w:p w:rsidR="1049342C" w:rsidP="1049342C" w:rsidRDefault="1049342C" w14:paraId="1824440F" w14:textId="746CA475"/>
    <w:p w:rsidR="00207382" w:rsidP="00207382" w:rsidRDefault="590A0D67" w14:paraId="7824377D" w14:textId="6A88572F">
      <w:pPr>
        <w:pStyle w:val="Ttulo2"/>
      </w:pPr>
      <w:r>
        <w:t>ACTIVIDADES COMPLEMENTARIAS Y EXTRAESCOLARES</w:t>
      </w:r>
    </w:p>
    <w:p w:rsidR="00207382" w:rsidP="1049342C" w:rsidRDefault="7BB98B19" w14:paraId="6BBB219A" w14:textId="40CEB6C0">
      <w:pPr>
        <w:rPr>
          <w:b/>
          <w:bCs/>
        </w:rPr>
      </w:pPr>
      <w:r w:rsidRPr="1049342C">
        <w:rPr>
          <w:b/>
          <w:bCs/>
        </w:rPr>
        <w:t>Concierto educativo en el Centro Botín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Pr="00E1530C" w:rsidR="00207382" w:rsidTr="1049342C" w14:paraId="2AC7666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207382" w:rsidP="00212F9A" w:rsidRDefault="00207382" w14:paraId="1CF1EBD0" w14:textId="1A5C040B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:rsidRPr="00E1530C" w:rsidR="00207382" w:rsidP="00212F9A" w:rsidRDefault="00207382" w14:paraId="69FA7C07" w14:textId="283E175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:rsidRPr="00E1530C" w:rsidR="00207382" w:rsidP="00207382" w:rsidRDefault="00207382" w14:paraId="41C4F1E4" w14:textId="7D80C6B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:rsidRPr="00E1530C" w:rsidR="00207382" w:rsidP="00212F9A" w:rsidRDefault="00207382" w14:paraId="3B809258" w14:textId="7112E8FB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:rsidRPr="00E1530C" w:rsidR="00207382" w:rsidP="00207382" w:rsidRDefault="00207382" w14:paraId="07F05A5D" w14:textId="0AB44B9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E1530C" w:rsidR="00207382" w:rsidTr="1049342C" w14:paraId="442AFC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207382" w:rsidP="00212F9A" w:rsidRDefault="00207382" w14:paraId="3EB0FF65" w14:textId="3321B37F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:rsidRPr="00E1530C" w:rsidR="00207382" w:rsidP="1049342C" w:rsidRDefault="5058D058" w14:paraId="2742AE71" w14:textId="6FED1573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Mejorar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sensibilidad artística y la escucha activa</w:t>
            </w:r>
            <w:r w:rsidRPr="1049342C">
              <w:rPr>
                <w:rFonts w:eastAsia="Poppins Light" w:cs="Poppins Light"/>
                <w:szCs w:val="24"/>
              </w:rPr>
              <w:t xml:space="preserve"> a través de la experiencia directa con la música clásica.</w:t>
            </w:r>
            <w:r w:rsidR="00207382"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Promover el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gusto por las manifestaciones culturales</w:t>
            </w:r>
            <w:r w:rsidRPr="1049342C">
              <w:rPr>
                <w:rFonts w:eastAsia="Poppins Light" w:cs="Poppins Light"/>
                <w:szCs w:val="24"/>
              </w:rPr>
              <w:t xml:space="preserve"> y el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respeto durante las experiencias compartidas</w:t>
            </w:r>
            <w:r w:rsidRPr="1049342C">
              <w:rPr>
                <w:rFonts w:eastAsia="Poppins Light" w:cs="Poppins Light"/>
                <w:szCs w:val="24"/>
              </w:rPr>
              <w:t xml:space="preserve"> en espacios públicos.</w:t>
            </w:r>
            <w:r w:rsidR="00207382"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Fomentar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observación, la atención y la expresión emocional y oral</w:t>
            </w:r>
            <w:r w:rsidRPr="1049342C">
              <w:rPr>
                <w:rFonts w:eastAsia="Poppins Light" w:cs="Poppins Light"/>
                <w:szCs w:val="24"/>
              </w:rPr>
              <w:t xml:space="preserve"> a partir de la música.</w:t>
            </w:r>
          </w:p>
        </w:tc>
      </w:tr>
      <w:tr w:rsidRPr="00E1530C" w:rsidR="00207382" w:rsidTr="1049342C" w14:paraId="17EFAF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207382" w:rsidP="00212F9A" w:rsidRDefault="00207382" w14:paraId="401F86E6" w14:textId="430F8AA6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lastRenderedPageBreak/>
              <w:t>Temporalización</w:t>
            </w:r>
          </w:p>
        </w:tc>
        <w:tc>
          <w:tcPr>
            <w:tcW w:w="3575" w:type="pct"/>
            <w:gridSpan w:val="4"/>
          </w:tcPr>
          <w:p w:rsidRPr="00E1530C" w:rsidR="00207382" w:rsidP="00212F9A" w:rsidRDefault="3D263A07" w14:paraId="1486F19C" w14:textId="6628CC4C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Octubre</w:t>
            </w:r>
          </w:p>
        </w:tc>
      </w:tr>
      <w:tr w:rsidRPr="00E1530C" w:rsidR="00207382" w:rsidTr="1049342C" w14:paraId="06D1A74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:rsidRPr="00207382" w:rsidR="00207382" w:rsidP="00980FBF" w:rsidRDefault="00207382" w14:paraId="611F884A" w14:textId="15EABC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:rsidRPr="00E1530C" w:rsidR="00207382" w:rsidP="1049342C" w:rsidRDefault="72547CA4" w14:paraId="11BC7B44" w14:textId="7AF1DD58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b/>
                <w:bCs/>
                <w:szCs w:val="24"/>
              </w:rPr>
              <w:t>Música:</w:t>
            </w:r>
            <w:r w:rsidRPr="1049342C">
              <w:rPr>
                <w:rFonts w:eastAsia="Poppins Light" w:cs="Poppins Light"/>
                <w:szCs w:val="24"/>
              </w:rPr>
              <w:t xml:space="preserve"> escucha activa, reconocimiento de elementos musicales y valoración de la música como expresión cultural.</w:t>
            </w:r>
            <w:r w:rsidR="00207382">
              <w:br/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Matemáticas:</w:t>
            </w:r>
            <w:r w:rsidRPr="1049342C">
              <w:rPr>
                <w:rFonts w:eastAsia="Poppins Light" w:cs="Poppins Light"/>
                <w:szCs w:val="24"/>
              </w:rPr>
              <w:t xml:space="preserve"> trabajo de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ritmo, compás y patrones</w:t>
            </w:r>
            <w:r w:rsidRPr="1049342C">
              <w:rPr>
                <w:rFonts w:eastAsia="Poppins Light" w:cs="Poppins Light"/>
                <w:szCs w:val="24"/>
              </w:rPr>
              <w:t xml:space="preserve"> relacionados con la medida y la secuencia.</w:t>
            </w:r>
            <w:r w:rsidR="00207382">
              <w:br/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Lengua:</w:t>
            </w:r>
            <w:r w:rsidRPr="1049342C">
              <w:rPr>
                <w:rFonts w:eastAsia="Poppins Light" w:cs="Poppins Light"/>
                <w:szCs w:val="24"/>
              </w:rPr>
              <w:t xml:space="preserve"> desarrollo de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expresión oral y escrita</w:t>
            </w:r>
            <w:r w:rsidRPr="1049342C">
              <w:rPr>
                <w:rFonts w:eastAsia="Poppins Light" w:cs="Poppins Light"/>
                <w:szCs w:val="24"/>
              </w:rPr>
              <w:t xml:space="preserve"> al comentar y describir la experiencia vivida.</w:t>
            </w:r>
          </w:p>
        </w:tc>
      </w:tr>
      <w:tr w:rsidRPr="00E1530C" w:rsidR="00207382" w:rsidTr="1049342C" w14:paraId="1E0F01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207382" w:rsidR="00207382" w:rsidP="00212F9A" w:rsidRDefault="00207382" w14:paraId="340A7AB9" w14:textId="449CAA23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:rsidRPr="00E1530C" w:rsidR="00207382" w:rsidP="1049342C" w:rsidRDefault="2B9D41BE" w14:paraId="1112ECB1" w14:textId="14892737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Actividad coordinada con el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Centro Botín</w:t>
            </w:r>
            <w:r w:rsidRPr="1049342C">
              <w:rPr>
                <w:rFonts w:eastAsia="Poppins Light" w:cs="Poppins Light"/>
                <w:szCs w:val="24"/>
              </w:rPr>
              <w:t xml:space="preserve"> dentro de su programa educativo. Incluye una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sesión previa de preparación</w:t>
            </w:r>
            <w:r w:rsidRPr="1049342C">
              <w:rPr>
                <w:rFonts w:eastAsia="Poppins Light" w:cs="Poppins Light"/>
                <w:szCs w:val="24"/>
              </w:rPr>
              <w:t xml:space="preserve">, con introducción a instrumentos y autores, y una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sesión posterior de reflexión</w:t>
            </w:r>
            <w:r w:rsidRPr="1049342C">
              <w:rPr>
                <w:rFonts w:eastAsia="Poppins Light" w:cs="Poppins Light"/>
                <w:szCs w:val="24"/>
              </w:rPr>
              <w:t>, donde el alumnado puede expresar lo aprendido mediante escritura, dibujo o dramatización.</w:t>
            </w:r>
          </w:p>
        </w:tc>
      </w:tr>
    </w:tbl>
    <w:p w:rsidR="1049342C" w:rsidP="1049342C" w:rsidRDefault="1049342C" w14:paraId="31CC6DE5" w14:textId="06B276CD">
      <w:pPr>
        <w:pStyle w:val="Ttulo3"/>
      </w:pPr>
    </w:p>
    <w:p w:rsidR="00980FBF" w:rsidP="00980FBF" w:rsidRDefault="359E6A03" w14:paraId="5B95CF25" w14:textId="23BE1109">
      <w:pPr>
        <w:pStyle w:val="Ttulo3"/>
      </w:pPr>
      <w:r>
        <w:t>A</w:t>
      </w:r>
      <w:r w:rsidR="55AB7259">
        <w:t>lbergue fin de curso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Pr="00E1530C" w:rsidR="00980FBF" w:rsidTr="1049342C" w14:paraId="4901BDA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980FBF" w:rsidP="00212F9A" w:rsidRDefault="00980FBF" w14:paraId="1D38A851" w14:textId="77777777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:rsidRPr="00E1530C" w:rsidR="00980FBF" w:rsidP="00212F9A" w:rsidRDefault="00980FBF" w14:paraId="219DF828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:rsidRPr="00E1530C" w:rsidR="00980FBF" w:rsidP="00212F9A" w:rsidRDefault="00980FBF" w14:paraId="4445CA02" w14:textId="4B90F12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:rsidRPr="00E1530C" w:rsidR="00980FBF" w:rsidP="00212F9A" w:rsidRDefault="00980FBF" w14:paraId="44638066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:rsidRPr="00E1530C" w:rsidR="00980FBF" w:rsidP="00212F9A" w:rsidRDefault="080DFFCE" w14:paraId="3841A272" w14:textId="28CB9BDB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Pr="00E1530C" w:rsidR="00980FBF" w:rsidTr="1049342C" w14:paraId="50005D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980FBF" w:rsidP="00212F9A" w:rsidRDefault="00980FBF" w14:paraId="62D50854" w14:textId="77777777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:rsidRPr="00E1530C" w:rsidR="00980FBF" w:rsidP="1049342C" w:rsidRDefault="5236EF7B" w14:paraId="15CF6272" w14:textId="68193315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Fomentar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convivencia, el trabajo en equipo y la autonomía</w:t>
            </w:r>
            <w:r w:rsidRPr="1049342C">
              <w:rPr>
                <w:rFonts w:eastAsia="Poppins Light" w:cs="Poppins Light"/>
                <w:szCs w:val="24"/>
              </w:rPr>
              <w:t xml:space="preserve"> del alumnado.</w:t>
            </w:r>
            <w:r w:rsidR="00980FBF"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Promover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participación activa, la responsabilidad y la cooperación</w:t>
            </w:r>
            <w:r w:rsidRPr="1049342C">
              <w:rPr>
                <w:rFonts w:eastAsia="Poppins Light" w:cs="Poppins Light"/>
                <w:szCs w:val="24"/>
              </w:rPr>
              <w:t xml:space="preserve"> en actividades grupales.</w:t>
            </w:r>
            <w:r w:rsidR="00980FBF"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Desarrollar habilidades de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observación, planificación y resolución de problemas</w:t>
            </w:r>
            <w:r w:rsidRPr="1049342C">
              <w:rPr>
                <w:rFonts w:eastAsia="Poppins Light" w:cs="Poppins Light"/>
                <w:szCs w:val="24"/>
              </w:rPr>
              <w:t xml:space="preserve"> a través de talleres y dinámicas de aventura.</w:t>
            </w:r>
          </w:p>
        </w:tc>
      </w:tr>
      <w:tr w:rsidRPr="00E1530C" w:rsidR="00980FBF" w:rsidTr="1049342C" w14:paraId="7B330BA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E1530C" w:rsidR="00980FBF" w:rsidP="00212F9A" w:rsidRDefault="00980FBF" w14:paraId="39127FAF" w14:textId="77777777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:rsidRPr="00E1530C" w:rsidR="00980FBF" w:rsidP="00212F9A" w:rsidRDefault="466ED304" w14:paraId="15B927A8" w14:textId="1ECC7319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Mayo</w:t>
            </w:r>
          </w:p>
        </w:tc>
      </w:tr>
      <w:tr w:rsidRPr="00E1530C" w:rsidR="00980FBF" w:rsidTr="1049342C" w14:paraId="2D26907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:rsidRPr="00207382" w:rsidR="00980FBF" w:rsidP="00212F9A" w:rsidRDefault="00980FBF" w14:paraId="70530BA3" w14:textId="77777777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:rsidRPr="00E1530C" w:rsidR="00980FBF" w:rsidP="1049342C" w:rsidRDefault="54DDDB67" w14:paraId="39E8A59F" w14:textId="1760BACC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b/>
                <w:bCs/>
                <w:szCs w:val="24"/>
              </w:rPr>
              <w:t>Matemáticas:</w:t>
            </w:r>
            <w:r w:rsidRPr="1049342C">
              <w:rPr>
                <w:rFonts w:eastAsia="Poppins Light" w:cs="Poppins Light"/>
                <w:szCs w:val="24"/>
              </w:rPr>
              <w:t xml:space="preserve"> resolución de problemas prácticos y aplicación de nociones de medida, cálculo y lógica en juegos y actividades al aire libre.</w:t>
            </w:r>
            <w:r w:rsidR="00980FBF">
              <w:br/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Lengua:</w:t>
            </w:r>
            <w:r w:rsidRPr="1049342C">
              <w:rPr>
                <w:rFonts w:eastAsia="Poppins Light" w:cs="Poppins Light"/>
                <w:szCs w:val="24"/>
              </w:rPr>
              <w:t xml:space="preserve"> desarrollo de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expresión oral y escrita</w:t>
            </w:r>
            <w:r w:rsidRPr="1049342C">
              <w:rPr>
                <w:rFonts w:eastAsia="Poppins Light" w:cs="Poppins Light"/>
                <w:szCs w:val="24"/>
              </w:rPr>
              <w:t xml:space="preserve"> al relatar experiencias, redactar crónicas o comentar actividades del día.</w:t>
            </w:r>
            <w:r w:rsidR="00980FBF">
              <w:br/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 xml:space="preserve">Conocimiento del Medio (convivencia y valores): </w:t>
            </w:r>
            <w:r w:rsidRPr="1049342C">
              <w:rPr>
                <w:rFonts w:eastAsia="Poppins Light" w:cs="Poppins Light"/>
                <w:szCs w:val="24"/>
              </w:rPr>
              <w:t xml:space="preserve"> trabajo de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cooperación, respeto, autocontrol y gestión emocional</w:t>
            </w:r>
            <w:r w:rsidRPr="1049342C">
              <w:rPr>
                <w:rFonts w:eastAsia="Poppins Light" w:cs="Poppins Light"/>
                <w:szCs w:val="24"/>
              </w:rPr>
              <w:t xml:space="preserve"> mediante dinámicas grupales y juegos de equipo.</w:t>
            </w:r>
          </w:p>
        </w:tc>
      </w:tr>
      <w:tr w:rsidRPr="00E1530C" w:rsidR="00980FBF" w:rsidTr="1049342C" w14:paraId="656D6E4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:rsidRPr="00207382" w:rsidR="00980FBF" w:rsidP="00212F9A" w:rsidRDefault="00980FBF" w14:paraId="3B80040F" w14:textId="77777777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Observaciones</w:t>
            </w:r>
          </w:p>
        </w:tc>
        <w:tc>
          <w:tcPr>
            <w:tcW w:w="3575" w:type="pct"/>
            <w:gridSpan w:val="4"/>
          </w:tcPr>
          <w:p w:rsidRPr="00E1530C" w:rsidR="00980FBF" w:rsidP="1049342C" w:rsidRDefault="3C04DD26" w14:paraId="39289874" w14:textId="5FF7C21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La actividad se realiza en el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Albergue MAX</w:t>
            </w:r>
            <w:r w:rsidRPr="1049342C">
              <w:rPr>
                <w:rFonts w:eastAsia="Poppins Light" w:cs="Poppins Light"/>
                <w:szCs w:val="24"/>
              </w:rPr>
              <w:t xml:space="preserve">, ofreciendo un entorno seguro y estructurado para la convivencia y el aprendizaje fuera del aula. Incluye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talleres, actividades de aventura y dinámicas de grupo</w:t>
            </w:r>
            <w:r w:rsidRPr="1049342C">
              <w:rPr>
                <w:rFonts w:eastAsia="Poppins Light" w:cs="Poppins Light"/>
                <w:szCs w:val="24"/>
              </w:rPr>
              <w:t xml:space="preserve">, con seguimiento del profesorado para reforzar aprendizajes académicos y socioemocionales. Se realizará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sesión previa de preparación en el aula</w:t>
            </w:r>
            <w:r w:rsidRPr="1049342C">
              <w:rPr>
                <w:rFonts w:eastAsia="Poppins Light" w:cs="Poppins Light"/>
                <w:szCs w:val="24"/>
              </w:rPr>
              <w:t xml:space="preserve"> y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sesión posterior de reflexión</w:t>
            </w:r>
            <w:r w:rsidRPr="1049342C">
              <w:rPr>
                <w:rFonts w:eastAsia="Poppins Light" w:cs="Poppins Light"/>
                <w:szCs w:val="24"/>
              </w:rPr>
              <w:t>, donde el alumnado podrá compartir experiencias y aprendizajes vividos.</w:t>
            </w:r>
          </w:p>
        </w:tc>
      </w:tr>
    </w:tbl>
    <w:p w:rsidR="34606BF9" w:rsidP="1049342C" w:rsidRDefault="34606BF9" w14:paraId="59DFBA19" w14:textId="060CB254">
      <w:pPr>
        <w:pStyle w:val="Ttulo3"/>
      </w:pPr>
      <w:r>
        <w:t>Semana de cooperativas</w:t>
      </w:r>
    </w:p>
    <w:tbl>
      <w:tblPr>
        <w:tblStyle w:val="Tabladecuadrcula2"/>
        <w:tblW w:w="0" w:type="auto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1049342C" w:rsidTr="1049342C" w14:paraId="0DC0B8DB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3" w:type="dxa"/>
          </w:tcPr>
          <w:p w:rsidR="1049342C" w:rsidP="1049342C" w:rsidRDefault="1049342C" w14:paraId="40727926" w14:textId="77777777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3253" w:type="dxa"/>
          </w:tcPr>
          <w:p w:rsidR="1049342C" w:rsidP="1049342C" w:rsidRDefault="1049342C" w14:paraId="79ADDDE5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764" w:type="dxa"/>
          </w:tcPr>
          <w:p w:rsidR="1049342C" w:rsidP="1049342C" w:rsidRDefault="1049342C" w14:paraId="6813157A" w14:textId="4B90F12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0" w:type="dxa"/>
          </w:tcPr>
          <w:p w:rsidR="1049342C" w:rsidP="1049342C" w:rsidRDefault="1049342C" w14:paraId="4C3663A5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687" w:type="dxa"/>
          </w:tcPr>
          <w:p w:rsidR="1049342C" w:rsidP="1049342C" w:rsidRDefault="1049342C" w14:paraId="7497BD64" w14:textId="28CB9BDB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1049342C" w:rsidTr="1049342C" w14:paraId="7C40B9BE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3" w:type="dxa"/>
          </w:tcPr>
          <w:p w:rsidR="1049342C" w:rsidP="1049342C" w:rsidRDefault="1049342C" w14:paraId="04AB2151" w14:textId="77777777">
            <w:pPr>
              <w:tabs>
                <w:tab w:val="left" w:pos="6720"/>
              </w:tabs>
              <w:spacing w:before="0" w:after="0"/>
              <w:rPr>
                <w:b w:val="0"/>
                <w:bCs w:val="0"/>
              </w:rPr>
            </w:pPr>
            <w:r>
              <w:t>Objetivos</w:t>
            </w:r>
          </w:p>
        </w:tc>
        <w:tc>
          <w:tcPr>
            <w:tcW w:w="7484" w:type="dxa"/>
            <w:gridSpan w:val="4"/>
          </w:tcPr>
          <w:p w:rsidR="3CDE62C6" w:rsidP="1049342C" w:rsidRDefault="3CDE62C6" w14:paraId="0D57AE8A" w14:textId="7DAC8384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Fomentar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convivencia positiva, la cooperación y el trabajo en equipo</w:t>
            </w:r>
            <w:r w:rsidRPr="1049342C">
              <w:rPr>
                <w:rFonts w:eastAsia="Poppins Light" w:cs="Poppins Light"/>
                <w:szCs w:val="24"/>
              </w:rPr>
              <w:t xml:space="preserve"> entre el alumnado de distintos centros.</w:t>
            </w:r>
            <w:r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Promover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creación artística y la expresión corporal y dramática</w:t>
            </w:r>
            <w:r w:rsidRPr="1049342C">
              <w:rPr>
                <w:rFonts w:eastAsia="Poppins Light" w:cs="Poppins Light"/>
                <w:szCs w:val="24"/>
              </w:rPr>
              <w:t xml:space="preserve"> mediante la preparación y representación de una obra de teatro o actividad artística colectiva.</w:t>
            </w:r>
            <w:r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Desarrollar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responsabilidad, la planificación y la comunicación efectiva</w:t>
            </w:r>
            <w:r w:rsidRPr="1049342C">
              <w:rPr>
                <w:rFonts w:eastAsia="Poppins Light" w:cs="Poppins Light"/>
                <w:szCs w:val="24"/>
              </w:rPr>
              <w:t xml:space="preserve"> en un contexto de colaboración.</w:t>
            </w:r>
          </w:p>
        </w:tc>
      </w:tr>
      <w:tr w:rsidR="1049342C" w:rsidTr="1049342C" w14:paraId="7EF86F68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3" w:type="dxa"/>
          </w:tcPr>
          <w:p w:rsidR="1049342C" w:rsidP="1049342C" w:rsidRDefault="1049342C" w14:paraId="33FB37BD" w14:textId="77777777">
            <w:pPr>
              <w:tabs>
                <w:tab w:val="left" w:pos="6720"/>
              </w:tabs>
              <w:spacing w:before="0" w:after="0"/>
              <w:rPr>
                <w:b w:val="0"/>
                <w:bCs w:val="0"/>
              </w:rPr>
            </w:pPr>
            <w:r>
              <w:t>Temporalización</w:t>
            </w:r>
          </w:p>
        </w:tc>
        <w:tc>
          <w:tcPr>
            <w:tcW w:w="7484" w:type="dxa"/>
            <w:gridSpan w:val="4"/>
          </w:tcPr>
          <w:p w:rsidR="7EB6CCB0" w:rsidP="1049342C" w:rsidRDefault="7EB6CCB0" w14:paraId="435289FC" w14:textId="1F963EE5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Mayo (sin concretar fecha)</w:t>
            </w:r>
          </w:p>
        </w:tc>
      </w:tr>
      <w:tr w:rsidR="1049342C" w:rsidTr="1049342C" w14:paraId="2F0D137C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3" w:type="dxa"/>
            <w:vAlign w:val="center"/>
          </w:tcPr>
          <w:p w:rsidR="1049342C" w:rsidP="1049342C" w:rsidRDefault="1049342C" w14:paraId="61081967" w14:textId="77777777">
            <w:pPr>
              <w:tabs>
                <w:tab w:val="left" w:pos="6720"/>
              </w:tabs>
              <w:spacing w:before="0" w:after="0"/>
              <w:jc w:val="left"/>
            </w:pPr>
            <w:r>
              <w:t>Vinculación con programación</w:t>
            </w:r>
          </w:p>
        </w:tc>
        <w:tc>
          <w:tcPr>
            <w:tcW w:w="7484" w:type="dxa"/>
            <w:gridSpan w:val="4"/>
          </w:tcPr>
          <w:p w:rsidR="3A7B5529" w:rsidP="1049342C" w:rsidRDefault="3A7B5529" w14:paraId="691F55ED" w14:textId="20455CED">
            <w:p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b/>
                <w:bCs/>
                <w:szCs w:val="24"/>
              </w:rPr>
              <w:t>Lengua:</w:t>
            </w:r>
            <w:r w:rsidRPr="1049342C">
              <w:rPr>
                <w:rFonts w:eastAsia="Poppins Light" w:cs="Poppins Light"/>
                <w:szCs w:val="24"/>
              </w:rPr>
              <w:t xml:space="preserve"> mejora de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expresión oral, comprensión de textos y narrativa dramática</w:t>
            </w:r>
            <w:r w:rsidRPr="1049342C">
              <w:rPr>
                <w:rFonts w:eastAsia="Poppins Light" w:cs="Poppins Light"/>
                <w:szCs w:val="24"/>
              </w:rPr>
              <w:t>, así como la capacidad de describir y comentar la experiencia colectiva.</w:t>
            </w:r>
            <w:r>
              <w:br/>
            </w:r>
            <w:r w:rsidRPr="1049342C">
              <w:rPr>
                <w:rFonts w:eastAsia="Poppins Light" w:cs="Poppins Light"/>
                <w:szCs w:val="24"/>
              </w:rPr>
              <w:t xml:space="preserve">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Plástica / Música / Expresión artística:</w:t>
            </w:r>
            <w:r w:rsidRPr="1049342C">
              <w:rPr>
                <w:rFonts w:eastAsia="Poppins Light" w:cs="Poppins Light"/>
                <w:szCs w:val="24"/>
              </w:rPr>
              <w:t xml:space="preserve"> desarrollo de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habilidades creativas y artísticas</w:t>
            </w:r>
            <w:r w:rsidRPr="1049342C">
              <w:rPr>
                <w:rFonts w:eastAsia="Poppins Light" w:cs="Poppins Light"/>
                <w:szCs w:val="24"/>
              </w:rPr>
              <w:t>, incluyendo dramatización, expresión corporal, música o escenografía según la obra o proyecto elegido.</w:t>
            </w:r>
            <w:r>
              <w:br/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 xml:space="preserve">Conocimiento del medio: </w:t>
            </w:r>
            <w:r w:rsidRPr="1049342C">
              <w:rPr>
                <w:rFonts w:eastAsia="Poppins Light" w:cs="Poppins Light"/>
                <w:szCs w:val="24"/>
              </w:rPr>
              <w:t xml:space="preserve">refuerzo de la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cooperación, respeto, resolución pacífica de conflictos y trabajo en equipo</w:t>
            </w:r>
            <w:r w:rsidRPr="1049342C">
              <w:rPr>
                <w:rFonts w:eastAsia="Poppins Light" w:cs="Poppins Light"/>
                <w:szCs w:val="24"/>
              </w:rPr>
              <w:t>, aplicando estrategias de interacción positiva entre alumnado de distintos centros.</w:t>
            </w:r>
          </w:p>
        </w:tc>
      </w:tr>
      <w:tr w:rsidR="1049342C" w:rsidTr="1049342C" w14:paraId="45CCA1E6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3" w:type="dxa"/>
          </w:tcPr>
          <w:p w:rsidR="1049342C" w:rsidP="1049342C" w:rsidRDefault="1049342C" w14:paraId="391E0DC4" w14:textId="77777777">
            <w:pPr>
              <w:tabs>
                <w:tab w:val="left" w:pos="6720"/>
              </w:tabs>
              <w:spacing w:before="0" w:after="0"/>
            </w:pPr>
            <w:r>
              <w:t>Observaciones</w:t>
            </w:r>
          </w:p>
        </w:tc>
        <w:tc>
          <w:tcPr>
            <w:tcW w:w="7484" w:type="dxa"/>
            <w:gridSpan w:val="4"/>
          </w:tcPr>
          <w:p w:rsidR="7490CD7B" w:rsidP="1049342C" w:rsidRDefault="7490CD7B" w14:paraId="36DC1025" w14:textId="18C62689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49342C">
              <w:rPr>
                <w:rFonts w:eastAsia="Poppins Light" w:cs="Poppins Light"/>
                <w:szCs w:val="24"/>
              </w:rPr>
              <w:t xml:space="preserve">La actividad se realiza durante una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semana de convivencia intercentros</w:t>
            </w:r>
            <w:r w:rsidRPr="1049342C">
              <w:rPr>
                <w:rFonts w:eastAsia="Poppins Light" w:cs="Poppins Light"/>
                <w:szCs w:val="24"/>
              </w:rPr>
              <w:t xml:space="preserve">, donde cada grupo prepara y representa una obra o proyecto artístico que fomente la integración y la colaboración. Incluye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sesiones de planificación y ensayo</w:t>
            </w:r>
            <w:r w:rsidRPr="1049342C">
              <w:rPr>
                <w:rFonts w:eastAsia="Poppins Light" w:cs="Poppins Light"/>
                <w:szCs w:val="24"/>
              </w:rPr>
              <w:t xml:space="preserve">, acompañadas de tutorías y seguimiento del profesorado, y </w:t>
            </w:r>
            <w:r w:rsidRPr="1049342C">
              <w:rPr>
                <w:rFonts w:eastAsia="Poppins Light" w:cs="Poppins Light"/>
                <w:szCs w:val="24"/>
              </w:rPr>
              <w:lastRenderedPageBreak/>
              <w:t xml:space="preserve">una </w:t>
            </w:r>
            <w:r w:rsidRPr="1049342C">
              <w:rPr>
                <w:rFonts w:eastAsia="Poppins Light" w:cs="Poppins Light"/>
                <w:b/>
                <w:bCs/>
                <w:szCs w:val="24"/>
              </w:rPr>
              <w:t>puesta en común final</w:t>
            </w:r>
            <w:r w:rsidRPr="1049342C">
              <w:rPr>
                <w:rFonts w:eastAsia="Poppins Light" w:cs="Poppins Light"/>
                <w:szCs w:val="24"/>
              </w:rPr>
              <w:t xml:space="preserve"> donde se comparten las producciones y aprendizajes socioemocionales.</w:t>
            </w:r>
          </w:p>
        </w:tc>
      </w:tr>
    </w:tbl>
    <w:p w:rsidR="27B79681" w:rsidP="1049342C" w:rsidRDefault="27B79681" w14:paraId="5E00BA8B" w14:textId="0A714A06">
      <w:pPr>
        <w:pStyle w:val="Ttulo3"/>
        <w:rPr>
          <w:rFonts w:eastAsia="Poppins Medium" w:cs="Poppins Medium"/>
          <w:color w:val="000000" w:themeColor="text1"/>
        </w:rPr>
      </w:pPr>
      <w:r w:rsidRPr="1049342C">
        <w:rPr>
          <w:rFonts w:eastAsia="Poppins Medium" w:cs="Poppins Medium"/>
          <w:color w:val="000000" w:themeColor="text1"/>
        </w:rPr>
        <w:lastRenderedPageBreak/>
        <w:t>PROVOCA</w:t>
      </w:r>
    </w:p>
    <w:tbl>
      <w:tblPr>
        <w:tblStyle w:val="Tabladecuadrcula2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80" w:firstRow="0" w:lastRow="0" w:firstColumn="1" w:lastColumn="0" w:noHBand="1" w:noVBand="1"/>
      </w:tblPr>
      <w:tblGrid>
        <w:gridCol w:w="2970"/>
        <w:gridCol w:w="3240"/>
        <w:gridCol w:w="750"/>
        <w:gridCol w:w="2775"/>
        <w:gridCol w:w="675"/>
      </w:tblGrid>
      <w:tr w:rsidR="1049342C" w:rsidTr="1049342C" w14:paraId="7299D20E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</w:tcPr>
          <w:p w:rsidR="1049342C" w:rsidP="1049342C" w:rsidRDefault="1049342C" w14:paraId="5B54E1F6" w14:textId="46998435">
            <w:pPr>
              <w:spacing w:before="0" w:after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Tipo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:rsidR="1049342C" w:rsidP="1049342C" w:rsidRDefault="1049342C" w14:paraId="2425761E" w14:textId="0EA7C2E4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Complementaria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:rsidR="1049342C" w:rsidP="1049342C" w:rsidRDefault="1049342C" w14:paraId="07604B6B" w14:textId="2B4B6915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X</w:t>
            </w:r>
          </w:p>
        </w:tc>
        <w:tc>
          <w:tcPr>
            <w:tcW w:w="2775" w:type="dxa"/>
            <w:tcMar>
              <w:left w:w="105" w:type="dxa"/>
              <w:right w:w="105" w:type="dxa"/>
            </w:tcMar>
          </w:tcPr>
          <w:p w:rsidR="1049342C" w:rsidP="1049342C" w:rsidRDefault="1049342C" w14:paraId="337CE83F" w14:textId="4B1B78D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Extraescolar</w:t>
            </w:r>
          </w:p>
        </w:tc>
        <w:tc>
          <w:tcPr>
            <w:tcW w:w="675" w:type="dxa"/>
            <w:tcMar>
              <w:left w:w="105" w:type="dxa"/>
              <w:right w:w="105" w:type="dxa"/>
            </w:tcMar>
          </w:tcPr>
          <w:p w:rsidR="1049342C" w:rsidP="1049342C" w:rsidRDefault="1049342C" w14:paraId="259AC31D" w14:textId="72C48CA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</w:p>
        </w:tc>
      </w:tr>
      <w:tr w:rsidR="1049342C" w:rsidTr="1049342C" w14:paraId="10D15FD1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</w:tcPr>
          <w:p w:rsidR="1049342C" w:rsidP="1049342C" w:rsidRDefault="1049342C" w14:paraId="1356D5DA" w14:textId="4AC858E9">
            <w:pPr>
              <w:tabs>
                <w:tab w:val="left" w:pos="6720"/>
              </w:tabs>
              <w:spacing w:before="0" w:after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Objetivos</w:t>
            </w:r>
          </w:p>
        </w:tc>
        <w:tc>
          <w:tcPr>
            <w:tcW w:w="7440" w:type="dxa"/>
            <w:gridSpan w:val="4"/>
            <w:tcMar>
              <w:left w:w="105" w:type="dxa"/>
              <w:right w:w="105" w:type="dxa"/>
            </w:tcMar>
          </w:tcPr>
          <w:p w:rsidR="1049342C" w:rsidP="1049342C" w:rsidRDefault="1049342C" w14:paraId="1D5EDA91" w14:textId="69363D86">
            <w:pPr>
              <w:pStyle w:val="Prrafodelista"/>
              <w:numPr>
                <w:ilvl w:val="0"/>
                <w:numId w:val="2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Fomentar en el alumnado actitudes de respeto, cuidado y responsabilidad hacia el entorno natural más cercano, mediante la participación activa en actividades de observación, exploración y conservación del medio ambiente.</w:t>
            </w:r>
          </w:p>
        </w:tc>
      </w:tr>
      <w:tr w:rsidR="1049342C" w:rsidTr="1049342C" w14:paraId="6D8A0B1F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</w:tcPr>
          <w:p w:rsidR="1049342C" w:rsidP="1049342C" w:rsidRDefault="1049342C" w14:paraId="28913DC9" w14:textId="35D85194">
            <w:pPr>
              <w:tabs>
                <w:tab w:val="left" w:pos="6720"/>
              </w:tabs>
              <w:spacing w:before="0" w:after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Temporalización</w:t>
            </w:r>
          </w:p>
        </w:tc>
        <w:tc>
          <w:tcPr>
            <w:tcW w:w="7440" w:type="dxa"/>
            <w:gridSpan w:val="4"/>
            <w:tcMar>
              <w:left w:w="105" w:type="dxa"/>
              <w:right w:w="105" w:type="dxa"/>
            </w:tcMar>
          </w:tcPr>
          <w:p w:rsidR="1049342C" w:rsidP="1049342C" w:rsidRDefault="1049342C" w14:paraId="504089B5" w14:textId="0738E7D5">
            <w:pPr>
              <w:pStyle w:val="Prrafodelista"/>
              <w:numPr>
                <w:ilvl w:val="0"/>
                <w:numId w:val="2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Por determinar</w:t>
            </w:r>
          </w:p>
        </w:tc>
      </w:tr>
      <w:tr w:rsidR="1049342C" w:rsidTr="1049342C" w14:paraId="7D475900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  <w:vAlign w:val="center"/>
          </w:tcPr>
          <w:p w:rsidR="1049342C" w:rsidP="1049342C" w:rsidRDefault="1049342C" w14:paraId="7DF14715" w14:textId="22638A40">
            <w:pPr>
              <w:tabs>
                <w:tab w:val="left" w:pos="6720"/>
              </w:tabs>
              <w:spacing w:before="0" w:after="0"/>
              <w:jc w:val="left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Vinculación con programación</w:t>
            </w:r>
          </w:p>
        </w:tc>
        <w:tc>
          <w:tcPr>
            <w:tcW w:w="7440" w:type="dxa"/>
            <w:gridSpan w:val="4"/>
            <w:tcMar>
              <w:left w:w="105" w:type="dxa"/>
              <w:right w:w="105" w:type="dxa"/>
            </w:tcMar>
          </w:tcPr>
          <w:p w:rsidR="1049342C" w:rsidP="1049342C" w:rsidRDefault="1049342C" w14:paraId="3BB0713F" w14:textId="121654DE">
            <w:pPr>
              <w:pStyle w:val="Prrafodelista"/>
              <w:numPr>
                <w:ilvl w:val="0"/>
                <w:numId w:val="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Matemáticas: Las experiencias prácticas con el entorno permiten aplicar la medida, el conteo y la recogida de datos de forma contextualizada.</w:t>
            </w:r>
          </w:p>
          <w:p w:rsidR="1049342C" w:rsidP="1049342C" w:rsidRDefault="1049342C" w14:paraId="64893980" w14:textId="6E1671B6">
            <w:pPr>
              <w:pStyle w:val="Prrafodelista"/>
              <w:numPr>
                <w:ilvl w:val="0"/>
                <w:numId w:val="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Lengua: Las actividades orales y escritas relacionadas con el medio natural favorecen la comunicación, la ampliación del vocabulario y la expresión de ideas y emociones.</w:t>
            </w:r>
          </w:p>
          <w:p w:rsidR="1049342C" w:rsidP="1049342C" w:rsidRDefault="1049342C" w14:paraId="528E7BFA" w14:textId="0DD54E5F">
            <w:pPr>
              <w:pStyle w:val="Prrafodelista"/>
              <w:numPr>
                <w:ilvl w:val="0"/>
                <w:numId w:val="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Conocimiento del Medio Natural, Social y Cultural: Es el área más directamente relacionada con el objetivo. A través de la observación del entorno, la identificación de seres vivos, materiales o paisajes y la participación en acciones de cuidado del medio, el alumnado desarrolla nociones básicas de sostenibilidad y ciudadanía activa.</w:t>
            </w:r>
          </w:p>
          <w:p w:rsidR="1049342C" w:rsidP="1049342C" w:rsidRDefault="1049342C" w14:paraId="6537A43B" w14:textId="781E36A0">
            <w:pPr>
              <w:pStyle w:val="Prrafodelista"/>
              <w:numPr>
                <w:ilvl w:val="0"/>
                <w:numId w:val="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Educación Artística: El arte ofrece un medio expresivo para representar la naturaleza, reflexionar sobre su belleza y promover su cuidado.</w:t>
            </w:r>
          </w:p>
          <w:p w:rsidR="1049342C" w:rsidP="1049342C" w:rsidRDefault="1049342C" w14:paraId="74955B44" w14:textId="7CED9E0C">
            <w:pPr>
              <w:pStyle w:val="Prrafodelista"/>
              <w:numPr>
                <w:ilvl w:val="0"/>
                <w:numId w:val="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Educación Física: Las actividades al aire libre fomentan la actividad física saludable, el trabajo en equipo y la conexión con el medio natural.</w:t>
            </w:r>
          </w:p>
        </w:tc>
      </w:tr>
      <w:tr w:rsidR="1049342C" w:rsidTr="1049342C" w14:paraId="37C24C4E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Mar>
              <w:left w:w="105" w:type="dxa"/>
              <w:right w:w="105" w:type="dxa"/>
            </w:tcMar>
          </w:tcPr>
          <w:p w:rsidR="1049342C" w:rsidP="1049342C" w:rsidRDefault="1049342C" w14:paraId="38FC74C6" w14:textId="1FF0F986">
            <w:pPr>
              <w:tabs>
                <w:tab w:val="left" w:pos="6720"/>
              </w:tabs>
              <w:spacing w:before="0" w:after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Observaciones</w:t>
            </w:r>
          </w:p>
        </w:tc>
        <w:tc>
          <w:tcPr>
            <w:tcW w:w="7440" w:type="dxa"/>
            <w:gridSpan w:val="4"/>
            <w:tcMar>
              <w:left w:w="105" w:type="dxa"/>
              <w:right w:w="105" w:type="dxa"/>
            </w:tcMar>
          </w:tcPr>
          <w:p w:rsidR="1049342C" w:rsidP="1049342C" w:rsidRDefault="1049342C" w14:paraId="0B18418E" w14:textId="1C56919F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oppins Light" w:cs="Poppins Light"/>
                <w:szCs w:val="24"/>
              </w:rPr>
            </w:pPr>
            <w:r w:rsidRPr="1049342C">
              <w:rPr>
                <w:rFonts w:eastAsia="Poppins Light" w:cs="Poppins Light"/>
                <w:szCs w:val="24"/>
              </w:rPr>
              <w:t>La Yincana en el entorno natural de Ucieda permitirá al alumnado explorar, observar y aprender de manera activa y cooperativa. La actividad fomentará la colaboración, el respeto del medio, la participación oral y la resolución de retos, integrando aprendizaje significativo y conciencia medioambiental en un contexto lúdico y motivador.</w:t>
            </w:r>
          </w:p>
        </w:tc>
      </w:tr>
    </w:tbl>
    <w:p w:rsidR="1049342C" w:rsidP="1049342C" w:rsidRDefault="1049342C" w14:paraId="3D9C508A" w14:textId="1F93F282"/>
    <w:p w:rsidRPr="00207382" w:rsidR="00980FBF" w:rsidP="00980FBF" w:rsidRDefault="00980FBF" w14:paraId="322CBFAF" w14:textId="16AD8E2A">
      <w:pPr>
        <w:pStyle w:val="Ttulo2"/>
      </w:pPr>
      <w:r>
        <w:t>CRITERIOS PARA LA EVALUACIÓN DEL DESARROLLO DE LA PROGRAMACIÓN Y DE LA PRÁCTICA DOCENTE</w:t>
      </w:r>
    </w:p>
    <w:p w:rsidR="00980FBF" w:rsidP="00980FBF" w:rsidRDefault="00980FBF" w14:paraId="64BD54E2" w14:textId="49B3CD08">
      <w:pPr>
        <w:pStyle w:val="Ttulo3"/>
      </w:pPr>
      <w:r>
        <w:t>RESULTADOS DE LA EVALUACIÓN</w:t>
      </w:r>
    </w:p>
    <w:p w:rsidR="00980FBF" w:rsidP="00980FBF" w:rsidRDefault="00980FBF" w14:paraId="0CDB19D8" w14:textId="6ED2C655">
      <w:pPr>
        <w:pStyle w:val="Prrafodelista"/>
        <w:numPr>
          <w:ilvl w:val="0"/>
          <w:numId w:val="8"/>
        </w:numPr>
      </w:pPr>
      <w:r>
        <w:t>Porcentaje de indicadores de logro conseguidos o ampliamente conseguidos: Porcentaje</w:t>
      </w:r>
    </w:p>
    <w:p w:rsidR="00980FBF" w:rsidP="00980FBF" w:rsidRDefault="00980FBF" w14:paraId="4E6E532B" w14:textId="246E33F3">
      <w:pPr>
        <w:pStyle w:val="Prrafodelista"/>
        <w:numPr>
          <w:ilvl w:val="0"/>
          <w:numId w:val="8"/>
        </w:numPr>
      </w:pPr>
      <w:r>
        <w:t>Se mejora el porcentaje de indicadores de logro respecto al año pasado: Sí/No</w:t>
      </w:r>
    </w:p>
    <w:p w:rsidR="00980FBF" w:rsidP="00980FBF" w:rsidRDefault="00980FBF" w14:paraId="79797621" w14:textId="391C8594">
      <w:pPr>
        <w:pStyle w:val="Ttulo3"/>
      </w:pPr>
      <w:r>
        <w:t>ADECUACIÓN DE LOS MATERIALES Y RECURSOS DIDÁCTICOS, Y LA DISTRIBUCIÓN DE ESPACIOS Y TIEMPOS A LOS MÉTODOS DIDÁCTICOS Y PEDAGÓGICOS UTILIZADOS</w:t>
      </w:r>
    </w:p>
    <w:p w:rsidR="00980FBF" w:rsidP="00980FBF" w:rsidRDefault="00980FBF" w14:paraId="0D59D37F" w14:textId="18531BDC">
      <w:pPr>
        <w:pStyle w:val="Prrafodelista"/>
        <w:numPr>
          <w:ilvl w:val="0"/>
          <w:numId w:val="9"/>
        </w:numPr>
      </w:pPr>
      <w:r>
        <w:t>La distribución de la clase favorece la metodología elegida. Sí/No</w:t>
      </w:r>
    </w:p>
    <w:p w:rsidR="00980FBF" w:rsidP="00980FBF" w:rsidRDefault="00980FBF" w14:paraId="4A136815" w14:textId="5BF3C4D6">
      <w:pPr>
        <w:pStyle w:val="Prrafodelista"/>
        <w:numPr>
          <w:ilvl w:val="0"/>
          <w:numId w:val="9"/>
        </w:numPr>
      </w:pPr>
      <w:r>
        <w:t>Se ha seguido el libro del alumno Sí/No</w:t>
      </w:r>
    </w:p>
    <w:p w:rsidR="00980FBF" w:rsidP="00980FBF" w:rsidRDefault="00980FBF" w14:paraId="658CC944" w14:textId="0DF06BF7">
      <w:pPr>
        <w:pStyle w:val="Prrafodelista"/>
        <w:numPr>
          <w:ilvl w:val="0"/>
          <w:numId w:val="9"/>
        </w:numPr>
      </w:pPr>
      <w:r>
        <w:t>Se ha utilizado otros recursos didácticos programados Sí/No</w:t>
      </w:r>
    </w:p>
    <w:p w:rsidR="00980FBF" w:rsidP="00980FBF" w:rsidRDefault="00980FBF" w14:paraId="01C2AF79" w14:textId="3B15E13B">
      <w:pPr>
        <w:pStyle w:val="Prrafodelista"/>
        <w:numPr>
          <w:ilvl w:val="0"/>
          <w:numId w:val="9"/>
        </w:numPr>
      </w:pPr>
      <w:r>
        <w:t>"Se utilizan metodologías activas, actividades significativas y tareas variadas." Sí/No</w:t>
      </w:r>
    </w:p>
    <w:p w:rsidR="00980FBF" w:rsidP="00980FBF" w:rsidRDefault="00980FBF" w14:paraId="43B5C434" w14:textId="665BE615">
      <w:pPr>
        <w:pStyle w:val="Prrafodelista"/>
        <w:numPr>
          <w:ilvl w:val="0"/>
          <w:numId w:val="9"/>
        </w:numPr>
      </w:pPr>
      <w:r>
        <w:t>Se ha cumplido la temporalización programada a principio de curso Sí/No</w:t>
      </w:r>
    </w:p>
    <w:p w:rsidR="00980FBF" w:rsidP="00980FBF" w:rsidRDefault="00980FBF" w14:paraId="23ECB2DE" w14:textId="0DA07557">
      <w:pPr>
        <w:pStyle w:val="Ttulo3"/>
      </w:pPr>
      <w:r>
        <w:t xml:space="preserve">CONTRIBUCIÓN DE LOS MÉTODOS DIDÁCTICOS Y PEDAGÓGICOS A LA MEJORA DEL CLIMA DE AULA Y DE CENTRO. </w:t>
      </w:r>
    </w:p>
    <w:p w:rsidR="00980FBF" w:rsidP="00980FBF" w:rsidRDefault="00980FBF" w14:paraId="5EA87AD4" w14:textId="361C42D3">
      <w:pPr>
        <w:pStyle w:val="Prrafodelista"/>
        <w:numPr>
          <w:ilvl w:val="0"/>
          <w:numId w:val="10"/>
        </w:numPr>
      </w:pPr>
      <w:r>
        <w:t>Se han empleado actividades participativas y grupales Sí/No</w:t>
      </w:r>
    </w:p>
    <w:p w:rsidR="00980FBF" w:rsidP="00980FBF" w:rsidRDefault="00980FBF" w14:paraId="007D0218" w14:textId="29FB8937">
      <w:pPr>
        <w:pStyle w:val="Prrafodelista"/>
        <w:numPr>
          <w:ilvl w:val="0"/>
          <w:numId w:val="10"/>
        </w:numPr>
      </w:pPr>
      <w:r>
        <w:t>A través de determinadas actividades enfocadas a la convivencia del aula se ha fomentado el respeto entre los alumnos Sí/No</w:t>
      </w:r>
    </w:p>
    <w:p w:rsidR="00980FBF" w:rsidP="00980FBF" w:rsidRDefault="00980FBF" w14:paraId="56C5F57C" w14:textId="738A457A">
      <w:pPr>
        <w:pStyle w:val="Prrafodelista"/>
        <w:numPr>
          <w:ilvl w:val="0"/>
          <w:numId w:val="10"/>
        </w:numPr>
      </w:pPr>
      <w:r>
        <w:t>La distribución de los puestos ha contribuido a propiciar un clima colaborativo tanto en el interior como en el exterior del aula.  Sí/No</w:t>
      </w:r>
    </w:p>
    <w:p w:rsidR="00980FBF" w:rsidP="00980FBF" w:rsidRDefault="00980FBF" w14:paraId="4A96B4B5" w14:textId="60FD0371">
      <w:pPr>
        <w:pStyle w:val="Prrafodelista"/>
        <w:numPr>
          <w:ilvl w:val="0"/>
          <w:numId w:val="10"/>
        </w:numPr>
      </w:pPr>
      <w:r>
        <w:t>Las salidas extraescolares realizadas como recurso pedagógico han favorecido la integración, la convivencia y el respeto mutuo. Sí/No</w:t>
      </w:r>
    </w:p>
    <w:p w:rsidR="00980FBF" w:rsidP="00980FBF" w:rsidRDefault="00980FBF" w14:paraId="4C151883" w14:textId="5B0CF0CD">
      <w:pPr>
        <w:pStyle w:val="Ttulo3"/>
      </w:pPr>
      <w:r>
        <w:t>EFICACIA DE LAS MEDIDAS DE ATENCIÓN A LA DIVERSIDAD QUE SE HAN IMPLANTADO EN EL CURSO.</w:t>
      </w:r>
    </w:p>
    <w:p w:rsidR="00980FBF" w:rsidP="00980FBF" w:rsidRDefault="00980FBF" w14:paraId="02A11A6E" w14:textId="66E6E607">
      <w:pPr>
        <w:pStyle w:val="Prrafodelista"/>
        <w:numPr>
          <w:ilvl w:val="0"/>
          <w:numId w:val="11"/>
        </w:numPr>
      </w:pPr>
      <w:r>
        <w:t>Se han empleado actividades participativas y grupales Sí/No</w:t>
      </w:r>
    </w:p>
    <w:p w:rsidR="00980FBF" w:rsidP="00980FBF" w:rsidRDefault="00980FBF" w14:paraId="797FAA0D" w14:textId="43137608">
      <w:pPr>
        <w:pStyle w:val="Prrafodelista"/>
        <w:numPr>
          <w:ilvl w:val="0"/>
          <w:numId w:val="11"/>
        </w:numPr>
      </w:pPr>
      <w:r>
        <w:t>A través de determinadas actividades enfocadas a la convivencia del aula se ha fomentado el respeto entre los alumnos Sí/No</w:t>
      </w:r>
    </w:p>
    <w:p w:rsidR="00980FBF" w:rsidP="00980FBF" w:rsidRDefault="00980FBF" w14:paraId="31ABA87E" w14:textId="18D9643B">
      <w:pPr>
        <w:pStyle w:val="Prrafodelista"/>
        <w:numPr>
          <w:ilvl w:val="0"/>
          <w:numId w:val="11"/>
        </w:numPr>
      </w:pPr>
      <w:r>
        <w:t>La distribución de los puestos ha contribuido a propiciar un clima colaborativo tanto en el interior como en el exterior del aula.  Sí/No</w:t>
      </w:r>
    </w:p>
    <w:p w:rsidR="00980FBF" w:rsidP="00980FBF" w:rsidRDefault="00980FBF" w14:paraId="605A2E55" w14:textId="1632616B">
      <w:pPr>
        <w:pStyle w:val="Prrafodelista"/>
        <w:numPr>
          <w:ilvl w:val="0"/>
          <w:numId w:val="11"/>
        </w:numPr>
      </w:pPr>
      <w:r>
        <w:t>Las salidas extraescolares realizadas como recurso pedagógico han favorecido la integración, la convivencia y el respeto mutuo. Sí/No</w:t>
      </w:r>
    </w:p>
    <w:p w:rsidRPr="00207382" w:rsidR="00207382" w:rsidP="00980FBF" w:rsidRDefault="00207382" w14:paraId="00DD1096" w14:textId="77777777"/>
    <w:sectPr w:rsidRPr="00207382" w:rsidR="00207382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15EE"/>
    <w:multiLevelType w:val="hybridMultilevel"/>
    <w:tmpl w:val="D3141FD4"/>
    <w:lvl w:ilvl="0" w:tplc="539E46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61AAB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9EE9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323E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DC11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A543E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EC083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ECE8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01813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20161B40"/>
    <w:multiLevelType w:val="hybridMultilevel"/>
    <w:tmpl w:val="3C1690E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A18D5C8"/>
    <w:multiLevelType w:val="hybridMultilevel"/>
    <w:tmpl w:val="BB1839EE"/>
    <w:lvl w:ilvl="0" w:tplc="C66258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6A8E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1840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CE25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56E8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DAA467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66B9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5019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102E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40336294">
    <w:abstractNumId w:val="0"/>
  </w:num>
  <w:num w:numId="2" w16cid:durableId="1269121598">
    <w:abstractNumId w:val="7"/>
  </w:num>
  <w:num w:numId="3" w16cid:durableId="1568954076">
    <w:abstractNumId w:val="5"/>
  </w:num>
  <w:num w:numId="4" w16cid:durableId="574826247">
    <w:abstractNumId w:val="1"/>
  </w:num>
  <w:num w:numId="5" w16cid:durableId="1286036898">
    <w:abstractNumId w:val="8"/>
  </w:num>
  <w:num w:numId="6" w16cid:durableId="1811826419">
    <w:abstractNumId w:val="2"/>
  </w:num>
  <w:num w:numId="7" w16cid:durableId="1721713109">
    <w:abstractNumId w:val="6"/>
  </w:num>
  <w:num w:numId="8" w16cid:durableId="1168325800">
    <w:abstractNumId w:val="4"/>
  </w:num>
  <w:num w:numId="9" w16cid:durableId="898516290">
    <w:abstractNumId w:val="3"/>
  </w:num>
  <w:num w:numId="10" w16cid:durableId="1931036192">
    <w:abstractNumId w:val="10"/>
  </w:num>
  <w:num w:numId="11" w16cid:durableId="5330778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07382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2342F"/>
    <w:rsid w:val="00360BCB"/>
    <w:rsid w:val="00364761"/>
    <w:rsid w:val="00370C99"/>
    <w:rsid w:val="003762E9"/>
    <w:rsid w:val="003A738F"/>
    <w:rsid w:val="003A941A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0FBF"/>
    <w:rsid w:val="00987901"/>
    <w:rsid w:val="009A537C"/>
    <w:rsid w:val="009D07EC"/>
    <w:rsid w:val="009D16D5"/>
    <w:rsid w:val="009D34B4"/>
    <w:rsid w:val="009E418F"/>
    <w:rsid w:val="00A4124B"/>
    <w:rsid w:val="00A60075"/>
    <w:rsid w:val="00A67A4F"/>
    <w:rsid w:val="00AB1B2C"/>
    <w:rsid w:val="00AB64A1"/>
    <w:rsid w:val="00AD4987"/>
    <w:rsid w:val="00AF67FA"/>
    <w:rsid w:val="00B01C0D"/>
    <w:rsid w:val="00B47DB5"/>
    <w:rsid w:val="00B7558F"/>
    <w:rsid w:val="00BE0825"/>
    <w:rsid w:val="00C17D62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5123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025CB74C"/>
    <w:rsid w:val="06774E31"/>
    <w:rsid w:val="07BDB89C"/>
    <w:rsid w:val="080DFFCE"/>
    <w:rsid w:val="0C14682C"/>
    <w:rsid w:val="0E28A34C"/>
    <w:rsid w:val="1049342C"/>
    <w:rsid w:val="12CB90B0"/>
    <w:rsid w:val="18EB67FD"/>
    <w:rsid w:val="199825DC"/>
    <w:rsid w:val="267926D9"/>
    <w:rsid w:val="27B79681"/>
    <w:rsid w:val="2986A072"/>
    <w:rsid w:val="2B9D41BE"/>
    <w:rsid w:val="2D246AB7"/>
    <w:rsid w:val="2D25E85E"/>
    <w:rsid w:val="30D50B26"/>
    <w:rsid w:val="32CBFBF6"/>
    <w:rsid w:val="336EFF2F"/>
    <w:rsid w:val="34606BF9"/>
    <w:rsid w:val="359E6A03"/>
    <w:rsid w:val="39922E3B"/>
    <w:rsid w:val="3A7B5529"/>
    <w:rsid w:val="3C04DD26"/>
    <w:rsid w:val="3C3052CC"/>
    <w:rsid w:val="3CDE62C6"/>
    <w:rsid w:val="3D263A07"/>
    <w:rsid w:val="41BC2DE9"/>
    <w:rsid w:val="42A06E31"/>
    <w:rsid w:val="42F78BBA"/>
    <w:rsid w:val="432EB797"/>
    <w:rsid w:val="45975DC9"/>
    <w:rsid w:val="466ED304"/>
    <w:rsid w:val="4EC819BE"/>
    <w:rsid w:val="5058D058"/>
    <w:rsid w:val="5236EF7B"/>
    <w:rsid w:val="54DDDB67"/>
    <w:rsid w:val="5504BD2B"/>
    <w:rsid w:val="55AB7259"/>
    <w:rsid w:val="57225DA9"/>
    <w:rsid w:val="590A0D67"/>
    <w:rsid w:val="62570E12"/>
    <w:rsid w:val="62BBC90F"/>
    <w:rsid w:val="68292452"/>
    <w:rsid w:val="6D4F58D7"/>
    <w:rsid w:val="6FC2897A"/>
    <w:rsid w:val="72547CA4"/>
    <w:rsid w:val="725498EE"/>
    <w:rsid w:val="7490CD7B"/>
    <w:rsid w:val="77925AFD"/>
    <w:rsid w:val="7838F817"/>
    <w:rsid w:val="79DD66BC"/>
    <w:rsid w:val="7BB98B19"/>
    <w:rsid w:val="7EB6C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Ruth Rego Delgado</lastModifiedBy>
  <revision>9</revision>
  <lastPrinted>2007-06-05T12:01:00.0000000Z</lastPrinted>
  <dcterms:created xsi:type="dcterms:W3CDTF">2025-09-30T06:44:00.0000000Z</dcterms:created>
  <dcterms:modified xsi:type="dcterms:W3CDTF">2025-11-03T16:43:54.0648870Z</dcterms:modified>
</coreProperties>
</file>